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D1" w:rsidRDefault="0072570E" w:rsidP="005869E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kern w:val="24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78.15pt;margin-top:-28.35pt;width:181.4pt;height:117.75pt;z-index:251657728;mso-position-horizontal-relative:text;mso-position-vertical-relative:text;mso-width-relative:page;mso-height-relative:page">
            <v:imagedata r:id="rId4" o:title="Безымянный"/>
          </v:shape>
        </w:pict>
      </w:r>
      <w:r w:rsidR="005874DF">
        <w:rPr>
          <w:rFonts w:ascii="Arial" w:hAnsi="Arial" w:cs="Arial"/>
          <w:noProof/>
          <w:color w:val="000000" w:themeColor="text1"/>
          <w:kern w:val="24"/>
          <w:sz w:val="36"/>
          <w:szCs w:val="3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-419059</wp:posOffset>
            </wp:positionH>
            <wp:positionV relativeFrom="paragraph">
              <wp:posOffset>-3472403</wp:posOffset>
            </wp:positionV>
            <wp:extent cx="7571740" cy="68954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689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2D1" w:rsidRDefault="00B502D1" w:rsidP="005869E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kern w:val="24"/>
          <w:sz w:val="40"/>
          <w:szCs w:val="40"/>
        </w:rPr>
      </w:pPr>
    </w:p>
    <w:p w:rsidR="00B502D1" w:rsidRDefault="00B502D1" w:rsidP="005869E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kern w:val="24"/>
          <w:sz w:val="40"/>
          <w:szCs w:val="40"/>
        </w:rPr>
      </w:pPr>
    </w:p>
    <w:p w:rsidR="00B502D1" w:rsidRDefault="005874DF" w:rsidP="005874DF">
      <w:pPr>
        <w:pStyle w:val="a4"/>
        <w:tabs>
          <w:tab w:val="left" w:pos="6097"/>
        </w:tabs>
        <w:spacing w:before="0" w:beforeAutospacing="0" w:after="0" w:afterAutospacing="0"/>
        <w:rPr>
          <w:rFonts w:ascii="Arial" w:hAnsi="Arial" w:cs="Arial"/>
          <w:b/>
          <w:bCs/>
          <w:color w:val="0000FF"/>
          <w:kern w:val="24"/>
          <w:sz w:val="40"/>
          <w:szCs w:val="40"/>
        </w:rPr>
      </w:pPr>
      <w:r>
        <w:rPr>
          <w:rFonts w:ascii="Arial" w:hAnsi="Arial" w:cs="Arial"/>
          <w:b/>
          <w:bCs/>
          <w:color w:val="0000FF"/>
          <w:kern w:val="24"/>
          <w:sz w:val="40"/>
          <w:szCs w:val="40"/>
        </w:rPr>
        <w:tab/>
      </w:r>
    </w:p>
    <w:p w:rsidR="005869E2" w:rsidRPr="005869E2" w:rsidRDefault="005869E2" w:rsidP="005869E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kern w:val="24"/>
          <w:sz w:val="40"/>
          <w:szCs w:val="40"/>
        </w:rPr>
      </w:pPr>
      <w:r w:rsidRPr="005869E2">
        <w:rPr>
          <w:rFonts w:ascii="Arial" w:hAnsi="Arial" w:cs="Arial"/>
          <w:b/>
          <w:bCs/>
          <w:color w:val="0000FF"/>
          <w:kern w:val="24"/>
          <w:sz w:val="40"/>
          <w:szCs w:val="40"/>
        </w:rPr>
        <w:t xml:space="preserve">В ведомственную охрану </w:t>
      </w:r>
    </w:p>
    <w:p w:rsidR="005869E2" w:rsidRPr="005869E2" w:rsidRDefault="005869E2" w:rsidP="005869E2">
      <w:pPr>
        <w:pStyle w:val="a4"/>
        <w:spacing w:before="0" w:beforeAutospacing="0" w:after="0" w:afterAutospacing="0"/>
        <w:jc w:val="center"/>
        <w:rPr>
          <w:sz w:val="40"/>
          <w:szCs w:val="40"/>
        </w:rPr>
      </w:pPr>
      <w:r w:rsidRPr="005869E2">
        <w:rPr>
          <w:rFonts w:ascii="Arial" w:hAnsi="Arial" w:cs="Arial"/>
          <w:b/>
          <w:bCs/>
          <w:color w:val="0000FF"/>
          <w:kern w:val="24"/>
          <w:sz w:val="40"/>
          <w:szCs w:val="40"/>
        </w:rPr>
        <w:t xml:space="preserve">ПАО «НК «Роснефть» в г. Уфа </w:t>
      </w:r>
      <w:r w:rsidRPr="005869E2">
        <w:rPr>
          <w:rFonts w:ascii="Arial" w:hAnsi="Arial" w:cs="Arial"/>
          <w:color w:val="000000" w:themeColor="text1"/>
          <w:kern w:val="24"/>
          <w:sz w:val="40"/>
          <w:szCs w:val="40"/>
        </w:rPr>
        <w:t xml:space="preserve">требуются: </w:t>
      </w:r>
    </w:p>
    <w:p w:rsidR="005869E2" w:rsidRPr="005869E2" w:rsidRDefault="00BA2146" w:rsidP="005869E2">
      <w:pPr>
        <w:pStyle w:val="a4"/>
        <w:spacing w:before="0" w:beforeAutospacing="0" w:after="0" w:afterAutospacing="0"/>
        <w:jc w:val="center"/>
        <w:rPr>
          <w:sz w:val="44"/>
          <w:szCs w:val="44"/>
        </w:rPr>
      </w:pPr>
      <w:r w:rsidRPr="005869E2">
        <w:rPr>
          <w:rFonts w:ascii="Arial" w:hAnsi="Arial" w:cs="Arial"/>
          <w:b/>
          <w:bCs/>
          <w:color w:val="0000FF"/>
          <w:kern w:val="24"/>
          <w:sz w:val="44"/>
          <w:szCs w:val="44"/>
        </w:rPr>
        <w:t>ОХРАННИКИ</w:t>
      </w:r>
      <w:r>
        <w:rPr>
          <w:rFonts w:ascii="Arial" w:hAnsi="Arial" w:cs="Arial"/>
          <w:b/>
          <w:bCs/>
          <w:color w:val="0000FF"/>
          <w:kern w:val="24"/>
          <w:sz w:val="44"/>
          <w:szCs w:val="44"/>
        </w:rPr>
        <w:t xml:space="preserve"> ГРУППЫ ПО ПРОТИВОДЕЙСТВИЮ БЕСПИЛОТНЫМ АППАРАТАМ</w:t>
      </w:r>
    </w:p>
    <w:p w:rsidR="005869E2" w:rsidRPr="007C07E4" w:rsidRDefault="005869E2" w:rsidP="005869E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kern w:val="24"/>
          <w:sz w:val="36"/>
          <w:szCs w:val="36"/>
        </w:rPr>
      </w:pPr>
      <w:r w:rsidRPr="007C07E4">
        <w:rPr>
          <w:rFonts w:ascii="Arial" w:hAnsi="Arial" w:cs="Arial"/>
          <w:b/>
          <w:color w:val="000000" w:themeColor="text1"/>
          <w:kern w:val="24"/>
          <w:sz w:val="36"/>
          <w:szCs w:val="36"/>
        </w:rPr>
        <w:t xml:space="preserve">Обеспечение пропускного и внутриобъектового режимов на объектах ПАО «НК «Роснефть». </w:t>
      </w:r>
    </w:p>
    <w:p w:rsidR="005869E2" w:rsidRPr="005869E2" w:rsidRDefault="005869E2" w:rsidP="005869E2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  <w:kern w:val="24"/>
          <w:sz w:val="36"/>
          <w:szCs w:val="36"/>
        </w:rPr>
      </w:pPr>
      <w:r w:rsidRPr="005869E2">
        <w:rPr>
          <w:rFonts w:ascii="Arial" w:hAnsi="Arial" w:cs="Arial"/>
          <w:color w:val="000000" w:themeColor="text1"/>
          <w:kern w:val="24"/>
          <w:sz w:val="36"/>
          <w:szCs w:val="36"/>
        </w:rPr>
        <w:t>- Женщины/м</w:t>
      </w:r>
      <w:r>
        <w:rPr>
          <w:rFonts w:ascii="Arial" w:hAnsi="Arial" w:cs="Arial"/>
          <w:color w:val="000000" w:themeColor="text1"/>
          <w:kern w:val="24"/>
          <w:sz w:val="36"/>
          <w:szCs w:val="36"/>
        </w:rPr>
        <w:t>ужчины, без опыта/без лицензии.</w:t>
      </w:r>
    </w:p>
    <w:p w:rsidR="005869E2" w:rsidRPr="005869E2" w:rsidRDefault="0072570E" w:rsidP="005869E2">
      <w:pPr>
        <w:pStyle w:val="a4"/>
        <w:spacing w:before="0" w:beforeAutospacing="0" w:after="0" w:afterAutospacing="0"/>
        <w:rPr>
          <w:sz w:val="36"/>
          <w:szCs w:val="36"/>
        </w:rPr>
      </w:pPr>
      <w:bookmarkStart w:id="0" w:name="_GoBack"/>
      <w:r>
        <w:rPr>
          <w:noProof/>
        </w:rPr>
        <w:pict>
          <v:shape id="_x0000_s1036" type="#_x0000_t75" style="position:absolute;margin-left:-108.75pt;margin-top:21.15pt;width:700.4pt;height:542.35pt;z-index:-251656704;mso-position-horizontal-relative:text;mso-position-vertical-relative:text;mso-width-relative:page;mso-height-relative:page">
            <v:imagedata r:id="rId6" o:title="Безымянный 1" gain="19661f" blacklevel="22938f"/>
          </v:shape>
        </w:pict>
      </w:r>
      <w:bookmarkEnd w:id="0"/>
      <w:r w:rsidR="005869E2" w:rsidRPr="005869E2">
        <w:rPr>
          <w:rFonts w:ascii="Arial" w:hAnsi="Arial" w:cs="Arial"/>
          <w:color w:val="000000" w:themeColor="text1"/>
          <w:kern w:val="24"/>
          <w:sz w:val="36"/>
          <w:szCs w:val="36"/>
        </w:rPr>
        <w:t xml:space="preserve">- </w:t>
      </w:r>
      <w:r w:rsidR="005869E2">
        <w:rPr>
          <w:rFonts w:ascii="Arial" w:hAnsi="Arial" w:cs="Arial"/>
          <w:color w:val="000000" w:themeColor="text1"/>
          <w:kern w:val="24"/>
          <w:sz w:val="36"/>
          <w:szCs w:val="36"/>
        </w:rPr>
        <w:t>С</w:t>
      </w:r>
      <w:r w:rsidR="005869E2" w:rsidRPr="005869E2">
        <w:rPr>
          <w:rFonts w:ascii="Arial" w:hAnsi="Arial" w:cs="Arial"/>
          <w:color w:val="000000" w:themeColor="text1"/>
          <w:kern w:val="24"/>
          <w:sz w:val="36"/>
          <w:szCs w:val="36"/>
        </w:rPr>
        <w:t xml:space="preserve">менный режим работы (сутки через трое (7-8 смен), 2/2, 1/3). 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 w:rsidRPr="005869E2">
        <w:rPr>
          <w:rFonts w:ascii="Arial" w:hAnsi="Arial" w:cs="Arial"/>
          <w:sz w:val="36"/>
          <w:szCs w:val="36"/>
        </w:rPr>
        <w:t>- Полное соблюдение ТК РФ, официальное т</w:t>
      </w:r>
      <w:r>
        <w:rPr>
          <w:rFonts w:ascii="Arial" w:hAnsi="Arial" w:cs="Arial"/>
          <w:sz w:val="36"/>
          <w:szCs w:val="36"/>
        </w:rPr>
        <w:t>рудоустройство.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Pr="005869E2">
        <w:rPr>
          <w:rFonts w:ascii="Arial" w:hAnsi="Arial" w:cs="Arial"/>
          <w:sz w:val="36"/>
          <w:szCs w:val="36"/>
        </w:rPr>
        <w:t>«</w:t>
      </w:r>
      <w:r>
        <w:rPr>
          <w:rFonts w:ascii="Arial" w:hAnsi="Arial" w:cs="Arial"/>
          <w:sz w:val="36"/>
          <w:szCs w:val="36"/>
        </w:rPr>
        <w:t>Б</w:t>
      </w:r>
      <w:r w:rsidRPr="005869E2">
        <w:rPr>
          <w:rFonts w:ascii="Arial" w:hAnsi="Arial" w:cs="Arial"/>
          <w:sz w:val="36"/>
          <w:szCs w:val="36"/>
        </w:rPr>
        <w:t xml:space="preserve">елая» заработная плата от </w:t>
      </w:r>
      <w:r w:rsidR="0072570E" w:rsidRPr="0072570E">
        <w:rPr>
          <w:rFonts w:ascii="Arial" w:hAnsi="Arial" w:cs="Arial"/>
          <w:b/>
          <w:sz w:val="36"/>
          <w:szCs w:val="36"/>
        </w:rPr>
        <w:t>46</w:t>
      </w:r>
      <w:r w:rsidRPr="0072570E">
        <w:rPr>
          <w:rFonts w:ascii="Arial" w:hAnsi="Arial" w:cs="Arial"/>
          <w:b/>
          <w:sz w:val="36"/>
          <w:szCs w:val="36"/>
        </w:rPr>
        <w:t xml:space="preserve"> 00</w:t>
      </w:r>
      <w:r w:rsidRPr="005869E2">
        <w:rPr>
          <w:rFonts w:ascii="Arial" w:hAnsi="Arial" w:cs="Arial"/>
          <w:b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 xml:space="preserve"> руб.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В</w:t>
      </w:r>
      <w:r w:rsidRPr="005869E2">
        <w:rPr>
          <w:rFonts w:ascii="Arial" w:hAnsi="Arial" w:cs="Arial"/>
          <w:sz w:val="36"/>
          <w:szCs w:val="36"/>
        </w:rPr>
        <w:t xml:space="preserve">озможность подработки (за смену 24 час. от </w:t>
      </w:r>
      <w:r w:rsidR="0072570E">
        <w:rPr>
          <w:rFonts w:ascii="Arial" w:hAnsi="Arial" w:cs="Arial"/>
          <w:sz w:val="36"/>
          <w:szCs w:val="36"/>
        </w:rPr>
        <w:t>6</w:t>
      </w:r>
      <w:r w:rsidRPr="005869E2">
        <w:rPr>
          <w:rFonts w:ascii="Arial" w:hAnsi="Arial" w:cs="Arial"/>
          <w:sz w:val="36"/>
          <w:szCs w:val="36"/>
        </w:rPr>
        <w:t xml:space="preserve"> </w:t>
      </w:r>
      <w:r w:rsidR="0072570E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00 руб.).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С</w:t>
      </w:r>
      <w:r w:rsidRPr="005869E2">
        <w:rPr>
          <w:rFonts w:ascii="Arial" w:hAnsi="Arial" w:cs="Arial"/>
          <w:sz w:val="36"/>
          <w:szCs w:val="36"/>
        </w:rPr>
        <w:t>воевременная выплата аванса и заработной платы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М</w:t>
      </w:r>
      <w:r w:rsidRPr="005869E2">
        <w:rPr>
          <w:rFonts w:ascii="Arial" w:hAnsi="Arial" w:cs="Arial"/>
          <w:sz w:val="36"/>
          <w:szCs w:val="36"/>
        </w:rPr>
        <w:t>едицинская комиссия за счет средств работодателя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В</w:t>
      </w:r>
      <w:r w:rsidRPr="005869E2">
        <w:rPr>
          <w:rFonts w:ascii="Arial" w:hAnsi="Arial" w:cs="Arial"/>
          <w:sz w:val="36"/>
          <w:szCs w:val="36"/>
        </w:rPr>
        <w:t>се отчисления в Социальный Фонд России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М</w:t>
      </w:r>
      <w:r w:rsidRPr="005869E2">
        <w:rPr>
          <w:rFonts w:ascii="Arial" w:hAnsi="Arial" w:cs="Arial"/>
          <w:sz w:val="36"/>
          <w:szCs w:val="36"/>
        </w:rPr>
        <w:t>едицинская страховка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О</w:t>
      </w:r>
      <w:r w:rsidRPr="005869E2">
        <w:rPr>
          <w:rFonts w:ascii="Arial" w:hAnsi="Arial" w:cs="Arial"/>
          <w:sz w:val="36"/>
          <w:szCs w:val="36"/>
        </w:rPr>
        <w:t>плачиваемый отпуск и больничный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Б</w:t>
      </w:r>
      <w:r w:rsidRPr="005869E2">
        <w:rPr>
          <w:rFonts w:ascii="Arial" w:hAnsi="Arial" w:cs="Arial"/>
          <w:sz w:val="36"/>
          <w:szCs w:val="36"/>
        </w:rPr>
        <w:t>есплатное форменное обмундирование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Б</w:t>
      </w:r>
      <w:r w:rsidRPr="005869E2">
        <w:rPr>
          <w:rFonts w:ascii="Arial" w:hAnsi="Arial" w:cs="Arial"/>
          <w:sz w:val="36"/>
          <w:szCs w:val="36"/>
        </w:rPr>
        <w:t>ронирование военнообязанных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М</w:t>
      </w:r>
      <w:r w:rsidRPr="005869E2">
        <w:rPr>
          <w:rFonts w:ascii="Arial" w:hAnsi="Arial" w:cs="Arial"/>
          <w:sz w:val="36"/>
          <w:szCs w:val="36"/>
        </w:rPr>
        <w:t>атериальная поддержка по значимым событиям</w:t>
      </w:r>
      <w:r>
        <w:rPr>
          <w:rFonts w:ascii="Arial" w:hAnsi="Arial" w:cs="Arial"/>
          <w:sz w:val="36"/>
          <w:szCs w:val="36"/>
        </w:rPr>
        <w:t>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П</w:t>
      </w:r>
      <w:r w:rsidRPr="005869E2">
        <w:rPr>
          <w:rFonts w:ascii="Arial" w:hAnsi="Arial" w:cs="Arial"/>
          <w:sz w:val="36"/>
          <w:szCs w:val="36"/>
        </w:rPr>
        <w:t>одарки детям.</w:t>
      </w:r>
    </w:p>
    <w:p w:rsidR="005869E2" w:rsidRDefault="005869E2" w:rsidP="005869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Pr="005869E2">
        <w:rPr>
          <w:rFonts w:ascii="Arial" w:hAnsi="Arial" w:cs="Arial"/>
          <w:sz w:val="36"/>
          <w:szCs w:val="36"/>
        </w:rPr>
        <w:t>Возможность доставки до работы служебным</w:t>
      </w:r>
      <w:r>
        <w:rPr>
          <w:rFonts w:ascii="Arial" w:hAnsi="Arial" w:cs="Arial"/>
          <w:sz w:val="36"/>
          <w:szCs w:val="36"/>
        </w:rPr>
        <w:t xml:space="preserve"> </w:t>
      </w:r>
      <w:r w:rsidRPr="005869E2">
        <w:rPr>
          <w:rFonts w:ascii="Arial" w:hAnsi="Arial" w:cs="Arial"/>
          <w:sz w:val="36"/>
          <w:szCs w:val="36"/>
        </w:rPr>
        <w:t>автотранспортом</w:t>
      </w:r>
      <w:r>
        <w:rPr>
          <w:rFonts w:ascii="Arial" w:hAnsi="Arial" w:cs="Arial"/>
          <w:sz w:val="36"/>
          <w:szCs w:val="36"/>
        </w:rPr>
        <w:t xml:space="preserve"> </w:t>
      </w:r>
      <w:r w:rsidRPr="005869E2">
        <w:rPr>
          <w:rFonts w:ascii="Arial" w:hAnsi="Arial" w:cs="Arial"/>
          <w:sz w:val="36"/>
          <w:szCs w:val="36"/>
        </w:rPr>
        <w:t>на объекты ПАО АНК «Башнефть» из всех районов г. Уфы.</w:t>
      </w:r>
    </w:p>
    <w:p w:rsidR="0062733D" w:rsidRDefault="0062733D" w:rsidP="005869E2">
      <w:pPr>
        <w:rPr>
          <w:rFonts w:ascii="Arial" w:hAnsi="Arial" w:cs="Arial"/>
          <w:sz w:val="36"/>
          <w:szCs w:val="36"/>
        </w:rPr>
      </w:pPr>
    </w:p>
    <w:p w:rsidR="0062733D" w:rsidRPr="0062733D" w:rsidRDefault="0062733D" w:rsidP="0062733D">
      <w:pPr>
        <w:pStyle w:val="a4"/>
        <w:spacing w:before="0" w:beforeAutospacing="0" w:after="0" w:afterAutospacing="0"/>
        <w:jc w:val="center"/>
        <w:rPr>
          <w:sz w:val="40"/>
          <w:szCs w:val="40"/>
        </w:rPr>
      </w:pPr>
      <w:r w:rsidRPr="005869E2">
        <w:rPr>
          <w:rFonts w:ascii="Arial" w:hAnsi="Arial" w:cs="Arial"/>
          <w:b/>
          <w:bCs/>
          <w:color w:val="0000FF"/>
          <w:kern w:val="24"/>
          <w:sz w:val="40"/>
          <w:szCs w:val="40"/>
        </w:rPr>
        <w:t>Конт. телефон</w:t>
      </w:r>
      <w:r>
        <w:rPr>
          <w:rFonts w:ascii="Arial" w:hAnsi="Arial" w:cs="Arial"/>
          <w:b/>
          <w:bCs/>
          <w:color w:val="0000FF"/>
          <w:kern w:val="24"/>
          <w:sz w:val="40"/>
          <w:szCs w:val="40"/>
        </w:rPr>
        <w:t>ы</w:t>
      </w:r>
      <w:r w:rsidRPr="005869E2">
        <w:rPr>
          <w:rFonts w:ascii="Arial" w:hAnsi="Arial" w:cs="Arial"/>
          <w:b/>
          <w:bCs/>
          <w:color w:val="0000FF"/>
          <w:kern w:val="24"/>
          <w:sz w:val="40"/>
          <w:szCs w:val="40"/>
        </w:rPr>
        <w:t>: 8(347)249-47-48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62733D" w:rsidTr="0062733D">
        <w:tc>
          <w:tcPr>
            <w:tcW w:w="2690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1 отряд (Уфанефтехим)</w:t>
            </w:r>
          </w:p>
        </w:tc>
        <w:tc>
          <w:tcPr>
            <w:tcW w:w="2690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2 отряд (Новойл)</w:t>
            </w:r>
          </w:p>
        </w:tc>
        <w:tc>
          <w:tcPr>
            <w:tcW w:w="2691" w:type="dxa"/>
            <w:vAlign w:val="center"/>
          </w:tcPr>
          <w:p w:rsid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 xml:space="preserve">3 отряд </w:t>
            </w:r>
          </w:p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(УНПЗ)</w:t>
            </w:r>
          </w:p>
        </w:tc>
        <w:tc>
          <w:tcPr>
            <w:tcW w:w="2691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4 отряд (Уфаоргсинтез)</w:t>
            </w:r>
          </w:p>
        </w:tc>
      </w:tr>
      <w:tr w:rsidR="0062733D" w:rsidTr="0062733D">
        <w:tc>
          <w:tcPr>
            <w:tcW w:w="2690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(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962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)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535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55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17</w:t>
            </w:r>
          </w:p>
        </w:tc>
        <w:tc>
          <w:tcPr>
            <w:tcW w:w="2690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(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987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)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095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23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31</w:t>
            </w:r>
          </w:p>
        </w:tc>
        <w:tc>
          <w:tcPr>
            <w:tcW w:w="2691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8(917)807-80-02</w:t>
            </w:r>
          </w:p>
        </w:tc>
        <w:tc>
          <w:tcPr>
            <w:tcW w:w="2691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8(917)354-73-31</w:t>
            </w:r>
          </w:p>
        </w:tc>
      </w:tr>
      <w:tr w:rsidR="0062733D" w:rsidTr="0062733D">
        <w:tc>
          <w:tcPr>
            <w:tcW w:w="2690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(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927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)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636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77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39</w:t>
            </w:r>
          </w:p>
        </w:tc>
        <w:tc>
          <w:tcPr>
            <w:tcW w:w="2690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(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917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)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470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62</w:t>
            </w: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-</w:t>
            </w:r>
            <w:r w:rsidRPr="0062733D"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92</w:t>
            </w:r>
          </w:p>
        </w:tc>
        <w:tc>
          <w:tcPr>
            <w:tcW w:w="2691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8(917)041-73-28</w:t>
            </w:r>
          </w:p>
        </w:tc>
        <w:tc>
          <w:tcPr>
            <w:tcW w:w="2691" w:type="dxa"/>
            <w:vAlign w:val="center"/>
          </w:tcPr>
          <w:p w:rsidR="0062733D" w:rsidRPr="0062733D" w:rsidRDefault="0062733D" w:rsidP="0062733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4"/>
                <w:sz w:val="32"/>
                <w:szCs w:val="32"/>
              </w:rPr>
              <w:t>8(927)920-95-65</w:t>
            </w:r>
          </w:p>
        </w:tc>
      </w:tr>
    </w:tbl>
    <w:p w:rsidR="005869E2" w:rsidRDefault="005869E2" w:rsidP="005869E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kern w:val="24"/>
          <w:sz w:val="40"/>
          <w:szCs w:val="40"/>
        </w:rPr>
      </w:pPr>
    </w:p>
    <w:p w:rsidR="005869E2" w:rsidRPr="005869E2" w:rsidRDefault="005869E2" w:rsidP="005869E2">
      <w:pPr>
        <w:rPr>
          <w:sz w:val="40"/>
          <w:szCs w:val="40"/>
        </w:rPr>
      </w:pPr>
    </w:p>
    <w:p w:rsidR="00A56E4E" w:rsidRPr="005869E2" w:rsidRDefault="00A56E4E">
      <w:pPr>
        <w:rPr>
          <w:b/>
          <w:sz w:val="40"/>
          <w:szCs w:val="40"/>
        </w:rPr>
      </w:pPr>
    </w:p>
    <w:sectPr w:rsidR="00A56E4E" w:rsidRPr="005869E2" w:rsidSect="005869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F0"/>
    <w:rsid w:val="00315E7C"/>
    <w:rsid w:val="003F630F"/>
    <w:rsid w:val="00464B32"/>
    <w:rsid w:val="004D18F4"/>
    <w:rsid w:val="005869E2"/>
    <w:rsid w:val="005874DF"/>
    <w:rsid w:val="005E6CD3"/>
    <w:rsid w:val="0062733D"/>
    <w:rsid w:val="0072570E"/>
    <w:rsid w:val="007C07E4"/>
    <w:rsid w:val="008F2FB4"/>
    <w:rsid w:val="009741F4"/>
    <w:rsid w:val="00A56E4E"/>
    <w:rsid w:val="00A968EA"/>
    <w:rsid w:val="00B502D1"/>
    <w:rsid w:val="00BA2146"/>
    <w:rsid w:val="00C05CF0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1C901C5"/>
  <w15:chartTrackingRefBased/>
  <w15:docId w15:val="{C6351EDE-6B6E-48E8-8E5C-4135ABD5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69E2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E6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Тимиряев Владислав Витальевич</dc:creator>
  <cp:keywords/>
  <dc:description/>
  <cp:lastModifiedBy>Тимиряев Владислав Витальевич</cp:lastModifiedBy>
  <cp:revision>21</cp:revision>
  <dcterms:created xsi:type="dcterms:W3CDTF">2025-01-30T04:41:00Z</dcterms:created>
  <dcterms:modified xsi:type="dcterms:W3CDTF">2026-01-27T08:05:00Z</dcterms:modified>
</cp:coreProperties>
</file>