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CD4EB2" w:rsidTr="00872F83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</w:p>
          <w:p w:rsidR="00CD4EB2" w:rsidRDefault="00CD4EB2" w:rsidP="00872F83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EB2" w:rsidRDefault="00CD4EB2" w:rsidP="00872F83">
            <w:pPr>
              <w:jc w:val="center"/>
              <w:rPr>
                <w:b/>
              </w:rPr>
            </w:pPr>
          </w:p>
          <w:p w:rsidR="00CD4EB2" w:rsidRDefault="00CD4EB2" w:rsidP="00872F83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84C1983" wp14:editId="1A7BA69C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</w:p>
          <w:p w:rsidR="00CD4EB2" w:rsidRDefault="00CD4EB2" w:rsidP="00872F8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4EB2" w:rsidTr="00872F83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4EB2" w:rsidRDefault="00CD4EB2" w:rsidP="00872F83">
            <w:pPr>
              <w:jc w:val="center"/>
              <w:rPr>
                <w:rFonts w:ascii="TimBashk" w:hAnsi="TimBashk"/>
              </w:rPr>
            </w:pPr>
          </w:p>
          <w:p w:rsidR="00CD4EB2" w:rsidRDefault="00CD4EB2" w:rsidP="00872F83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4EB2" w:rsidRDefault="00CD4EB2" w:rsidP="00872F83"/>
          <w:p w:rsidR="00CD4EB2" w:rsidRDefault="00CD4EB2" w:rsidP="00872F83"/>
          <w:p w:rsidR="00CD4EB2" w:rsidRDefault="00CD4EB2" w:rsidP="00872F83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4EB2" w:rsidRDefault="00CD4EB2" w:rsidP="00872F83">
            <w:pPr>
              <w:jc w:val="both"/>
              <w:rPr>
                <w:sz w:val="28"/>
                <w:szCs w:val="20"/>
              </w:rPr>
            </w:pPr>
          </w:p>
          <w:p w:rsidR="00CD4EB2" w:rsidRDefault="00CD4EB2" w:rsidP="00872F83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РЕШЕНИЕ</w:t>
            </w:r>
          </w:p>
        </w:tc>
      </w:tr>
    </w:tbl>
    <w:p w:rsidR="00CD4EB2" w:rsidRPr="006D56BB" w:rsidRDefault="00CD4EB2" w:rsidP="00CD4EB2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Pr="00B6509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</w:t>
      </w:r>
      <w:r w:rsidR="00065FCB">
        <w:rPr>
          <w:b/>
          <w:color w:val="000000"/>
          <w:sz w:val="28"/>
          <w:szCs w:val="28"/>
        </w:rPr>
        <w:t>7</w:t>
      </w:r>
      <w:r w:rsidRPr="009D3454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>май  202</w:t>
      </w:r>
      <w:r w:rsidR="00065FCB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й.                      </w:t>
      </w:r>
      <w:r w:rsidRPr="006D56BB">
        <w:rPr>
          <w:b/>
          <w:color w:val="000000"/>
          <w:sz w:val="28"/>
          <w:szCs w:val="28"/>
        </w:rPr>
        <w:t xml:space="preserve">№ </w:t>
      </w:r>
      <w:r w:rsidR="00065FCB">
        <w:rPr>
          <w:b/>
          <w:color w:val="000000"/>
          <w:sz w:val="28"/>
          <w:szCs w:val="28"/>
        </w:rPr>
        <w:t>110</w:t>
      </w:r>
      <w:r>
        <w:rPr>
          <w:b/>
          <w:color w:val="000000"/>
          <w:sz w:val="28"/>
          <w:szCs w:val="28"/>
        </w:rPr>
        <w:t xml:space="preserve">                        2</w:t>
      </w:r>
      <w:r w:rsidR="00065FCB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 xml:space="preserve">  мая  </w:t>
      </w:r>
      <w:r w:rsidRPr="006D56BB">
        <w:rPr>
          <w:b/>
          <w:color w:val="000000"/>
          <w:sz w:val="28"/>
          <w:szCs w:val="28"/>
        </w:rPr>
        <w:t>202</w:t>
      </w:r>
      <w:r w:rsidR="00065FCB">
        <w:rPr>
          <w:b/>
          <w:color w:val="000000"/>
          <w:sz w:val="28"/>
          <w:szCs w:val="28"/>
        </w:rPr>
        <w:t>4</w:t>
      </w:r>
      <w:r w:rsidRPr="006D56BB">
        <w:rPr>
          <w:b/>
          <w:color w:val="000000"/>
          <w:sz w:val="28"/>
          <w:szCs w:val="28"/>
        </w:rPr>
        <w:t xml:space="preserve"> г.</w:t>
      </w:r>
    </w:p>
    <w:p w:rsidR="00FD3365" w:rsidRDefault="00FD3365"/>
    <w:p w:rsidR="00CD4EB2" w:rsidRDefault="00CD4EB2" w:rsidP="00CD4EB2">
      <w:pPr>
        <w:jc w:val="center"/>
        <w:rPr>
          <w:b/>
          <w:sz w:val="28"/>
          <w:szCs w:val="28"/>
        </w:rPr>
      </w:pPr>
    </w:p>
    <w:p w:rsidR="00CD4EB2" w:rsidRDefault="00CD4EB2" w:rsidP="00CD4E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отчете исполнения бюджета сельского поселения Ивано-Казанский сельсовет муниципального района Иглинский район Республики Башкортостан за 1 квартал 202</w:t>
      </w:r>
      <w:r w:rsidR="00065FC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:rsidR="00CD4EB2" w:rsidRDefault="00CD4EB2" w:rsidP="00CD4EB2">
      <w:pPr>
        <w:jc w:val="both"/>
        <w:rPr>
          <w:b/>
          <w:sz w:val="28"/>
          <w:szCs w:val="28"/>
        </w:rPr>
      </w:pPr>
    </w:p>
    <w:p w:rsidR="00CD4EB2" w:rsidRDefault="00CD4EB2" w:rsidP="00CD4EB2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отчете исполнения бюджета сельского поселения Ивано-Казанский сельсовет муниципального района Иглинский район Республики Башкортостан за 1 квартал 202</w:t>
      </w:r>
      <w:r w:rsidR="00065FCB">
        <w:rPr>
          <w:sz w:val="28"/>
        </w:rPr>
        <w:t>4</w:t>
      </w:r>
      <w:r>
        <w:rPr>
          <w:sz w:val="28"/>
        </w:rPr>
        <w:t xml:space="preserve"> года Совет сельского поселения Ивано-Казанский сельсовет муниципального района Иглинский район Республики Башкортостан       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е ш и л: </w:t>
      </w: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numPr>
          <w:ilvl w:val="0"/>
          <w:numId w:val="1"/>
        </w:numPr>
        <w:tabs>
          <w:tab w:val="clear" w:pos="660"/>
          <w:tab w:val="num" w:pos="0"/>
        </w:tabs>
        <w:ind w:left="0" w:firstLine="300"/>
        <w:jc w:val="both"/>
        <w:rPr>
          <w:sz w:val="28"/>
        </w:rPr>
      </w:pPr>
      <w:r>
        <w:rPr>
          <w:sz w:val="28"/>
        </w:rPr>
        <w:t>Отчет об исполнении бюджета сельского поселения Ивано-Казанский сельсовет муниципального района Иглинский район Республики Башкортостан за     1 квартал 202</w:t>
      </w:r>
      <w:r w:rsidR="00065FCB">
        <w:rPr>
          <w:sz w:val="28"/>
        </w:rPr>
        <w:t>4</w:t>
      </w:r>
      <w:r>
        <w:rPr>
          <w:sz w:val="28"/>
        </w:rPr>
        <w:t xml:space="preserve"> года утвердить (</w:t>
      </w:r>
      <w:proofErr w:type="gramStart"/>
      <w:r>
        <w:rPr>
          <w:sz w:val="28"/>
        </w:rPr>
        <w:t>согласно приложения</w:t>
      </w:r>
      <w:proofErr w:type="gramEnd"/>
      <w:r>
        <w:rPr>
          <w:sz w:val="28"/>
        </w:rPr>
        <w:t xml:space="preserve"> № 1).</w:t>
      </w:r>
    </w:p>
    <w:p w:rsidR="00CD4EB2" w:rsidRDefault="00CD4EB2" w:rsidP="00CD4EB2">
      <w:pPr>
        <w:numPr>
          <w:ilvl w:val="0"/>
          <w:numId w:val="1"/>
        </w:numPr>
        <w:tabs>
          <w:tab w:val="clear" w:pos="660"/>
          <w:tab w:val="num" w:pos="0"/>
        </w:tabs>
        <w:ind w:left="0" w:firstLine="300"/>
        <w:jc w:val="both"/>
        <w:rPr>
          <w:sz w:val="28"/>
        </w:rPr>
      </w:pPr>
      <w:r>
        <w:rPr>
          <w:sz w:val="28"/>
        </w:rPr>
        <w:t>Обнародовать отчет об исполнении бюджета сельского поселения Ивано-Казанский сельсовет муниципального района Иглинский район Республики Башкортостан на стенде информации в администрации сельского поселения Ивано-Казанский сельсовет.</w:t>
      </w:r>
    </w:p>
    <w:p w:rsidR="00CD4EB2" w:rsidRPr="00797B20" w:rsidRDefault="00CD4EB2" w:rsidP="00CD4EB2">
      <w:pPr>
        <w:numPr>
          <w:ilvl w:val="0"/>
          <w:numId w:val="1"/>
        </w:numPr>
        <w:tabs>
          <w:tab w:val="clear" w:pos="660"/>
        </w:tabs>
        <w:ind w:left="0" w:firstLine="300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бюджету, налогам, </w:t>
      </w:r>
      <w:r w:rsidRPr="00797B20">
        <w:rPr>
          <w:sz w:val="28"/>
        </w:rPr>
        <w:t xml:space="preserve">вопросам муниципальной собственности и социально-гуманитарным вопросам (председатель </w:t>
      </w:r>
      <w:r w:rsidR="00065FCB">
        <w:rPr>
          <w:sz w:val="28"/>
        </w:rPr>
        <w:t>В.Ф. Емельянов</w:t>
      </w:r>
      <w:r w:rsidRPr="00797B20">
        <w:rPr>
          <w:sz w:val="28"/>
        </w:rPr>
        <w:t>).</w:t>
      </w:r>
    </w:p>
    <w:p w:rsidR="00CD4EB2" w:rsidRPr="00797B20" w:rsidRDefault="00CD4EB2" w:rsidP="00CD4EB2">
      <w:pPr>
        <w:jc w:val="both"/>
        <w:rPr>
          <w:sz w:val="28"/>
        </w:rPr>
      </w:pPr>
    </w:p>
    <w:p w:rsidR="00CD4EB2" w:rsidRPr="00797B20" w:rsidRDefault="00CD4EB2" w:rsidP="00CD4EB2">
      <w:pPr>
        <w:ind w:left="660"/>
        <w:jc w:val="both"/>
        <w:rPr>
          <w:sz w:val="28"/>
        </w:rPr>
      </w:pPr>
    </w:p>
    <w:p w:rsidR="00CD4EB2" w:rsidRPr="00797B20" w:rsidRDefault="00CD4EB2" w:rsidP="00CD4EB2">
      <w:pPr>
        <w:ind w:left="300"/>
        <w:jc w:val="both"/>
        <w:rPr>
          <w:sz w:val="28"/>
        </w:rPr>
      </w:pPr>
    </w:p>
    <w:p w:rsidR="00CD4EB2" w:rsidRPr="00797B20" w:rsidRDefault="00CD4EB2" w:rsidP="00CD4EB2">
      <w:pPr>
        <w:rPr>
          <w:sz w:val="28"/>
        </w:rPr>
      </w:pPr>
      <w:r w:rsidRPr="00797B20">
        <w:rPr>
          <w:sz w:val="28"/>
        </w:rPr>
        <w:t xml:space="preserve">Глава сельского поселения:                                              </w:t>
      </w:r>
      <w:r>
        <w:rPr>
          <w:sz w:val="28"/>
        </w:rPr>
        <w:t xml:space="preserve">          </w:t>
      </w:r>
      <w:r w:rsidRPr="00797B20">
        <w:rPr>
          <w:sz w:val="28"/>
        </w:rPr>
        <w:t xml:space="preserve">            А.А. Куклин</w:t>
      </w: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Pr="00797B20" w:rsidRDefault="00CD4EB2" w:rsidP="00CD4EB2">
      <w:pPr>
        <w:ind w:left="5670"/>
        <w:jc w:val="both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lastRenderedPageBreak/>
        <w:t xml:space="preserve">Приложение № 1 </w:t>
      </w:r>
    </w:p>
    <w:p w:rsidR="00CD4EB2" w:rsidRPr="00797B20" w:rsidRDefault="00CD4EB2" w:rsidP="00CD4EB2">
      <w:pPr>
        <w:ind w:left="5670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t xml:space="preserve">к решению Совета сельского поселения Ивано-Казанский сельсовет муниципального района Иглинский район Республики Башкортостан </w:t>
      </w:r>
    </w:p>
    <w:p w:rsidR="00CD4EB2" w:rsidRDefault="00CD4EB2" w:rsidP="00CD4EB2">
      <w:pPr>
        <w:ind w:left="5670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t xml:space="preserve">№ </w:t>
      </w:r>
      <w:r w:rsidR="00065FCB">
        <w:rPr>
          <w:rFonts w:eastAsiaTheme="minorHAnsi"/>
          <w:lang w:eastAsia="en-US"/>
        </w:rPr>
        <w:t>110</w:t>
      </w:r>
      <w:r w:rsidRPr="00797B20">
        <w:rPr>
          <w:rFonts w:eastAsiaTheme="minorHAnsi"/>
          <w:lang w:eastAsia="en-US"/>
        </w:rPr>
        <w:t xml:space="preserve"> от </w:t>
      </w:r>
      <w:r>
        <w:rPr>
          <w:rFonts w:eastAsiaTheme="minorHAnsi"/>
          <w:lang w:eastAsia="en-US"/>
        </w:rPr>
        <w:t>2</w:t>
      </w:r>
      <w:r w:rsidR="00065FCB">
        <w:rPr>
          <w:rFonts w:eastAsiaTheme="minorHAnsi"/>
          <w:lang w:eastAsia="en-US"/>
        </w:rPr>
        <w:t>7</w:t>
      </w:r>
      <w:r w:rsidRPr="00797B20">
        <w:rPr>
          <w:rFonts w:eastAsiaTheme="minorHAnsi"/>
          <w:lang w:eastAsia="en-US"/>
        </w:rPr>
        <w:t>.0</w:t>
      </w:r>
      <w:r>
        <w:rPr>
          <w:rFonts w:eastAsiaTheme="minorHAnsi"/>
          <w:lang w:eastAsia="en-US"/>
        </w:rPr>
        <w:t>5</w:t>
      </w:r>
      <w:r w:rsidRPr="00797B20">
        <w:rPr>
          <w:rFonts w:eastAsiaTheme="minorHAnsi"/>
          <w:lang w:eastAsia="en-US"/>
        </w:rPr>
        <w:t>.20</w:t>
      </w:r>
      <w:r>
        <w:rPr>
          <w:rFonts w:eastAsiaTheme="minorHAnsi"/>
          <w:lang w:eastAsia="en-US"/>
        </w:rPr>
        <w:t>2</w:t>
      </w:r>
      <w:r w:rsidR="00065FCB">
        <w:rPr>
          <w:rFonts w:eastAsiaTheme="minorHAnsi"/>
          <w:lang w:eastAsia="en-US"/>
        </w:rPr>
        <w:t>4</w:t>
      </w:r>
      <w:r w:rsidRPr="00797B20">
        <w:rPr>
          <w:rFonts w:eastAsiaTheme="minorHAnsi"/>
          <w:lang w:eastAsia="en-US"/>
        </w:rPr>
        <w:t xml:space="preserve"> г.</w:t>
      </w:r>
    </w:p>
    <w:tbl>
      <w:tblPr>
        <w:tblW w:w="101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22"/>
        <w:gridCol w:w="137"/>
        <w:gridCol w:w="2126"/>
        <w:gridCol w:w="2127"/>
        <w:gridCol w:w="760"/>
        <w:gridCol w:w="1559"/>
      </w:tblGrid>
      <w:tr w:rsidR="00CD4EB2" w:rsidRPr="00CD4EB2" w:rsidTr="00065FCB">
        <w:trPr>
          <w:gridAfter w:val="1"/>
          <w:wAfter w:w="1559" w:type="dxa"/>
          <w:trHeight w:val="625"/>
        </w:trPr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4EB2" w:rsidRDefault="00CD4EB2" w:rsidP="00CD4EB2">
            <w:pPr>
              <w:jc w:val="center"/>
              <w:rPr>
                <w:b/>
                <w:bCs/>
                <w:color w:val="000000"/>
              </w:rPr>
            </w:pPr>
          </w:p>
          <w:p w:rsidR="00CD4EB2" w:rsidRDefault="00CD4EB2" w:rsidP="00CD4EB2">
            <w:pPr>
              <w:jc w:val="center"/>
              <w:rPr>
                <w:b/>
                <w:bCs/>
                <w:color w:val="000000"/>
              </w:rPr>
            </w:pPr>
          </w:p>
          <w:p w:rsidR="00CD4EB2" w:rsidRPr="00CD4EB2" w:rsidRDefault="00CD4EB2" w:rsidP="00065FCB">
            <w:pPr>
              <w:jc w:val="center"/>
              <w:rPr>
                <w:b/>
                <w:bCs/>
                <w:color w:val="000000"/>
              </w:rPr>
            </w:pPr>
            <w:r w:rsidRPr="00CD4EB2">
              <w:rPr>
                <w:b/>
                <w:bCs/>
                <w:color w:val="000000"/>
              </w:rPr>
              <w:t>Отчет об исполнении  бюджета сельского поселения Ивано-Казанский сельсовет муниципального района Иглинский район за 1 квартал  202</w:t>
            </w:r>
            <w:r w:rsidR="00065FCB">
              <w:rPr>
                <w:b/>
                <w:bCs/>
                <w:color w:val="000000"/>
              </w:rPr>
              <w:t>4</w:t>
            </w:r>
            <w:r w:rsidRPr="00CD4EB2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065FCB" w:rsidRPr="00065FCB" w:rsidTr="00073C64">
        <w:trPr>
          <w:trHeight w:val="408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FCB" w:rsidRPr="00065FCB" w:rsidRDefault="00065FCB" w:rsidP="00065FCB">
            <w:pPr>
              <w:jc w:val="right"/>
              <w:rPr>
                <w:color w:val="000000"/>
              </w:rPr>
            </w:pPr>
            <w:r w:rsidRPr="00065FCB">
              <w:rPr>
                <w:color w:val="000000"/>
              </w:rPr>
              <w:t>в руб.</w:t>
            </w:r>
          </w:p>
        </w:tc>
      </w:tr>
      <w:tr w:rsidR="00065FCB" w:rsidRPr="00065FCB" w:rsidTr="00073C64">
        <w:trPr>
          <w:trHeight w:val="408"/>
        </w:trPr>
        <w:tc>
          <w:tcPr>
            <w:tcW w:w="3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Наименование показателя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Классификация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Уточненный</w:t>
            </w:r>
          </w:p>
        </w:tc>
        <w:tc>
          <w:tcPr>
            <w:tcW w:w="2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Отчет</w:t>
            </w:r>
          </w:p>
        </w:tc>
      </w:tr>
      <w:tr w:rsidR="00065FCB" w:rsidRPr="00065FCB" w:rsidTr="00073C64">
        <w:trPr>
          <w:trHeight w:val="408"/>
        </w:trPr>
        <w:tc>
          <w:tcPr>
            <w:tcW w:w="3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план на 2024 год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b/>
                <w:bCs/>
                <w:color w:val="000000"/>
              </w:rPr>
            </w:pPr>
            <w:r w:rsidRPr="00065FCB">
              <w:rPr>
                <w:b/>
                <w:bCs/>
                <w:color w:val="000000"/>
              </w:rPr>
              <w:t>за 1 квартал 2024 года</w:t>
            </w:r>
          </w:p>
        </w:tc>
      </w:tr>
      <w:tr w:rsidR="00065FCB" w:rsidRPr="00065FCB" w:rsidTr="00073C64">
        <w:trPr>
          <w:trHeight w:val="408"/>
        </w:trPr>
        <w:tc>
          <w:tcPr>
            <w:tcW w:w="5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:rsidR="00065FCB" w:rsidRPr="00065FCB" w:rsidRDefault="00065FCB" w:rsidP="00065FC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65FCB">
              <w:rPr>
                <w:b/>
                <w:bCs/>
                <w:i/>
                <w:iCs/>
                <w:color w:val="000000"/>
              </w:rPr>
              <w:t>Доходы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b/>
                <w:bCs/>
                <w:color w:val="000000"/>
              </w:rPr>
            </w:pPr>
            <w:r w:rsidRPr="00065FCB">
              <w:rPr>
                <w:b/>
                <w:bCs/>
                <w:color w:val="000000"/>
              </w:rPr>
              <w:t>17 229 519,00</w:t>
            </w:r>
          </w:p>
        </w:tc>
        <w:tc>
          <w:tcPr>
            <w:tcW w:w="2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b/>
                <w:bCs/>
                <w:color w:val="000000"/>
              </w:rPr>
            </w:pPr>
            <w:r w:rsidRPr="00065FCB">
              <w:rPr>
                <w:b/>
                <w:bCs/>
                <w:color w:val="000000"/>
              </w:rPr>
              <w:t>1 591 587,17</w:t>
            </w:r>
          </w:p>
        </w:tc>
      </w:tr>
      <w:tr w:rsidR="00073C64" w:rsidRPr="00065FCB" w:rsidTr="00073C64">
        <w:trPr>
          <w:trHeight w:val="408"/>
        </w:trPr>
        <w:tc>
          <w:tcPr>
            <w:tcW w:w="3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  <w:r w:rsidRPr="00065FCB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1 01 02 000 01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42 500,00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14 023,84</w:t>
            </w:r>
          </w:p>
        </w:tc>
      </w:tr>
      <w:tr w:rsidR="00073C64" w:rsidRPr="00065FCB" w:rsidTr="00073C64">
        <w:trPr>
          <w:trHeight w:val="408"/>
        </w:trPr>
        <w:tc>
          <w:tcPr>
            <w:tcW w:w="3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  <w:r w:rsidRPr="00065FCB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1 05 03 010 01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0,00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-44 862,28</w:t>
            </w:r>
          </w:p>
        </w:tc>
      </w:tr>
      <w:tr w:rsidR="00073C64" w:rsidRPr="00065FCB" w:rsidTr="00073C64">
        <w:trPr>
          <w:trHeight w:val="408"/>
        </w:trPr>
        <w:tc>
          <w:tcPr>
            <w:tcW w:w="3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  <w:r w:rsidRPr="00065FCB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1 06 01 030 10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201 000,00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30 522,63</w:t>
            </w:r>
          </w:p>
        </w:tc>
      </w:tr>
      <w:tr w:rsidR="00073C64" w:rsidRPr="00065FCB" w:rsidTr="00073C64">
        <w:trPr>
          <w:trHeight w:val="408"/>
        </w:trPr>
        <w:tc>
          <w:tcPr>
            <w:tcW w:w="3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  <w:r w:rsidRPr="00065FCB">
              <w:rPr>
                <w:color w:val="000000"/>
              </w:rPr>
              <w:t>Земельный налог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1 06 06 033 10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35 000,00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34 842,00</w:t>
            </w:r>
          </w:p>
        </w:tc>
      </w:tr>
      <w:tr w:rsidR="00073C64" w:rsidRPr="00065FCB" w:rsidTr="00073C64">
        <w:trPr>
          <w:trHeight w:val="408"/>
        </w:trPr>
        <w:tc>
          <w:tcPr>
            <w:tcW w:w="3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  <w:r w:rsidRPr="00065FCB">
              <w:rPr>
                <w:color w:val="000000"/>
              </w:rPr>
              <w:t xml:space="preserve">Земельный налог </w:t>
            </w:r>
            <w:proofErr w:type="spellStart"/>
            <w:r w:rsidRPr="00065FCB">
              <w:rPr>
                <w:color w:val="000000"/>
              </w:rPr>
              <w:t>физ</w:t>
            </w:r>
            <w:proofErr w:type="gramStart"/>
            <w:r w:rsidRPr="00065FCB">
              <w:rPr>
                <w:color w:val="000000"/>
              </w:rPr>
              <w:t>.л</w:t>
            </w:r>
            <w:proofErr w:type="gramEnd"/>
            <w:r w:rsidRPr="00065FCB">
              <w:rPr>
                <w:color w:val="000000"/>
              </w:rPr>
              <w:t>иц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1 06 06 043 10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800 000,00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73 811,51</w:t>
            </w:r>
          </w:p>
        </w:tc>
      </w:tr>
      <w:tr w:rsidR="00073C64" w:rsidRPr="00065FCB" w:rsidTr="00073C64">
        <w:trPr>
          <w:trHeight w:val="655"/>
        </w:trPr>
        <w:tc>
          <w:tcPr>
            <w:tcW w:w="3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  <w:r w:rsidRPr="00065FCB">
              <w:rPr>
                <w:color w:val="000000"/>
              </w:rPr>
              <w:t>Госпошлина за совершение нотариальных действий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1 08 04 020 01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4 000,00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0,00</w:t>
            </w:r>
          </w:p>
        </w:tc>
      </w:tr>
      <w:tr w:rsidR="00073C64" w:rsidRPr="00065FCB" w:rsidTr="00073C64">
        <w:trPr>
          <w:trHeight w:val="655"/>
        </w:trPr>
        <w:tc>
          <w:tcPr>
            <w:tcW w:w="3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  <w:r w:rsidRPr="00065FCB">
              <w:rPr>
                <w:color w:val="000000"/>
              </w:rPr>
              <w:t>Земельный налог</w:t>
            </w:r>
            <w:r w:rsidR="00073C64">
              <w:rPr>
                <w:color w:val="000000"/>
              </w:rPr>
              <w:t xml:space="preserve">, </w:t>
            </w:r>
            <w:r w:rsidRPr="00065FCB">
              <w:rPr>
                <w:color w:val="000000"/>
              </w:rPr>
              <w:t>мобилизуемый на территориях сельских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1 09 04 053 10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0,00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0,00</w:t>
            </w:r>
          </w:p>
        </w:tc>
      </w:tr>
      <w:tr w:rsidR="00073C64" w:rsidRPr="00065FCB" w:rsidTr="00073C64">
        <w:trPr>
          <w:trHeight w:val="408"/>
        </w:trPr>
        <w:tc>
          <w:tcPr>
            <w:tcW w:w="3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  <w:r w:rsidRPr="00065FCB">
              <w:rPr>
                <w:color w:val="000000"/>
              </w:rPr>
              <w:t>Арендная плата за земельные участки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1 11 05 035 10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140 271,00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3 079,17</w:t>
            </w:r>
          </w:p>
        </w:tc>
      </w:tr>
      <w:tr w:rsidR="00065FCB" w:rsidRPr="00065FCB" w:rsidTr="00073C64">
        <w:trPr>
          <w:trHeight w:val="408"/>
        </w:trPr>
        <w:tc>
          <w:tcPr>
            <w:tcW w:w="3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  <w:r w:rsidRPr="00065FCB">
              <w:rPr>
                <w:color w:val="000000"/>
              </w:rPr>
              <w:t>Арендная плата за имущество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1 11 05 070 10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0,00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0,00</w:t>
            </w:r>
          </w:p>
        </w:tc>
      </w:tr>
      <w:tr w:rsidR="00073C64" w:rsidRPr="00065FCB" w:rsidTr="00073C64">
        <w:trPr>
          <w:trHeight w:val="640"/>
        </w:trPr>
        <w:tc>
          <w:tcPr>
            <w:tcW w:w="3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  <w:r w:rsidRPr="00065FCB">
              <w:rPr>
                <w:color w:val="000000"/>
              </w:rPr>
              <w:t>Дотации бюджетам сельских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2 02 16 001 10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2 180 000,00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363 334,00</w:t>
            </w:r>
          </w:p>
        </w:tc>
      </w:tr>
      <w:tr w:rsidR="00073C64" w:rsidRPr="00065FCB" w:rsidTr="00073C64">
        <w:trPr>
          <w:trHeight w:val="812"/>
        </w:trPr>
        <w:tc>
          <w:tcPr>
            <w:tcW w:w="3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  <w:r w:rsidRPr="00065FCB">
              <w:rPr>
                <w:color w:val="000000"/>
              </w:rPr>
              <w:t>Субвенции бюджетам бюджетной системы РФ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2 02 35 118 10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176 748,00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44 187,00</w:t>
            </w:r>
          </w:p>
        </w:tc>
      </w:tr>
      <w:tr w:rsidR="00073C64" w:rsidRPr="00065FCB" w:rsidTr="00073C64">
        <w:trPr>
          <w:trHeight w:val="812"/>
        </w:trPr>
        <w:tc>
          <w:tcPr>
            <w:tcW w:w="3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  <w:r w:rsidRPr="00065FCB">
              <w:rPr>
                <w:color w:val="000000"/>
              </w:rPr>
              <w:t>Межбюджетные трансферты, передаваемые бюджетам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2 02 40 014 10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1 600 000,00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325 000,00</w:t>
            </w:r>
          </w:p>
        </w:tc>
      </w:tr>
      <w:tr w:rsidR="00073C64" w:rsidRPr="00065FCB" w:rsidTr="00073C64">
        <w:trPr>
          <w:trHeight w:val="812"/>
        </w:trPr>
        <w:tc>
          <w:tcPr>
            <w:tcW w:w="3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  <w:r w:rsidRPr="00065FCB">
              <w:rPr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2 02 49 999 10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11 300 000,00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0,00</w:t>
            </w:r>
          </w:p>
        </w:tc>
      </w:tr>
      <w:tr w:rsidR="00073C64" w:rsidRPr="00065FCB" w:rsidTr="00073C64">
        <w:trPr>
          <w:trHeight w:val="812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  <w:r w:rsidRPr="00065FCB">
              <w:rPr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2 02 90 541 10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750 0</w:t>
            </w:r>
            <w:bookmarkStart w:id="0" w:name="_GoBack"/>
            <w:bookmarkEnd w:id="0"/>
            <w:r w:rsidRPr="00065FCB">
              <w:rPr>
                <w:color w:val="000000"/>
              </w:rPr>
              <w:t>00,00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750 000,00</w:t>
            </w:r>
          </w:p>
        </w:tc>
      </w:tr>
      <w:tr w:rsidR="00073C64" w:rsidRPr="00065FCB" w:rsidTr="00073C64">
        <w:trPr>
          <w:trHeight w:val="1052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  <w:r w:rsidRPr="00065FCB">
              <w:rPr>
                <w:color w:val="000000"/>
              </w:rPr>
              <w:lastRenderedPageBreak/>
              <w:t xml:space="preserve">Перечисления из бюджетов СП для осуществления </w:t>
            </w:r>
            <w:proofErr w:type="gramStart"/>
            <w:r w:rsidRPr="00065FCB">
              <w:rPr>
                <w:color w:val="000000"/>
              </w:rPr>
              <w:t>возврата</w:t>
            </w:r>
            <w:proofErr w:type="gramEnd"/>
            <w:r w:rsidRPr="00065FCB">
              <w:rPr>
                <w:color w:val="000000"/>
              </w:rPr>
              <w:t xml:space="preserve"> излишне уплаченных сумм налогов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2 02 80 050 01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0,00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-2 350,70</w:t>
            </w:r>
          </w:p>
        </w:tc>
      </w:tr>
      <w:tr w:rsidR="00065FCB" w:rsidRPr="00065FCB" w:rsidTr="00073C64">
        <w:trPr>
          <w:trHeight w:val="408"/>
        </w:trPr>
        <w:tc>
          <w:tcPr>
            <w:tcW w:w="5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065FCB" w:rsidRPr="00065FCB" w:rsidRDefault="00065FCB" w:rsidP="00065FC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65FCB">
              <w:rPr>
                <w:b/>
                <w:bCs/>
                <w:i/>
                <w:iCs/>
                <w:color w:val="000000"/>
              </w:rPr>
              <w:t>Расходы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b/>
                <w:bCs/>
                <w:color w:val="000000"/>
              </w:rPr>
            </w:pPr>
            <w:r w:rsidRPr="00065FCB">
              <w:rPr>
                <w:b/>
                <w:bCs/>
                <w:color w:val="000000"/>
              </w:rPr>
              <w:t>17 229 519,00</w:t>
            </w:r>
          </w:p>
        </w:tc>
        <w:tc>
          <w:tcPr>
            <w:tcW w:w="2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b/>
                <w:bCs/>
                <w:color w:val="000000"/>
              </w:rPr>
            </w:pPr>
            <w:r w:rsidRPr="00065FCB">
              <w:rPr>
                <w:b/>
                <w:bCs/>
                <w:color w:val="000000"/>
              </w:rPr>
              <w:t>935 882,06</w:t>
            </w:r>
          </w:p>
        </w:tc>
      </w:tr>
      <w:tr w:rsidR="00065FCB" w:rsidRPr="00065FCB" w:rsidTr="00073C64">
        <w:trPr>
          <w:trHeight w:val="408"/>
        </w:trPr>
        <w:tc>
          <w:tcPr>
            <w:tcW w:w="3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  <w:r w:rsidRPr="00065FCB">
              <w:rPr>
                <w:color w:val="000000"/>
              </w:rPr>
              <w:t>Содержание главы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01 02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808 000,00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159 168,47</w:t>
            </w:r>
          </w:p>
        </w:tc>
      </w:tr>
      <w:tr w:rsidR="00065FCB" w:rsidRPr="00065FCB" w:rsidTr="00073C64">
        <w:trPr>
          <w:trHeight w:val="408"/>
        </w:trPr>
        <w:tc>
          <w:tcPr>
            <w:tcW w:w="78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rPr>
                <w:i/>
                <w:iCs/>
                <w:color w:val="000000"/>
              </w:rPr>
            </w:pPr>
            <w:r w:rsidRPr="00065FCB">
              <w:rPr>
                <w:i/>
                <w:iCs/>
                <w:color w:val="000000"/>
              </w:rPr>
              <w:t>в том числе оплата труда (ст.211)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i/>
                <w:iCs/>
                <w:color w:val="000000"/>
              </w:rPr>
            </w:pPr>
            <w:r w:rsidRPr="00065FCB">
              <w:rPr>
                <w:i/>
                <w:iCs/>
                <w:color w:val="000000"/>
              </w:rPr>
              <w:t>153 835,50</w:t>
            </w:r>
          </w:p>
        </w:tc>
      </w:tr>
      <w:tr w:rsidR="00065FCB" w:rsidRPr="00065FCB" w:rsidTr="00073C64">
        <w:trPr>
          <w:trHeight w:val="408"/>
        </w:trPr>
        <w:tc>
          <w:tcPr>
            <w:tcW w:w="3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  <w:r w:rsidRPr="00065FCB">
              <w:rPr>
                <w:color w:val="000000"/>
              </w:rPr>
              <w:t>Содержание аппарата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01 04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1 941 500,00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348 526,02</w:t>
            </w:r>
          </w:p>
        </w:tc>
      </w:tr>
      <w:tr w:rsidR="00065FCB" w:rsidRPr="00065FCB" w:rsidTr="00073C64">
        <w:trPr>
          <w:trHeight w:val="408"/>
        </w:trPr>
        <w:tc>
          <w:tcPr>
            <w:tcW w:w="78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rPr>
                <w:i/>
                <w:iCs/>
                <w:color w:val="000000"/>
              </w:rPr>
            </w:pPr>
            <w:r w:rsidRPr="00065FCB">
              <w:rPr>
                <w:i/>
                <w:iCs/>
                <w:color w:val="000000"/>
              </w:rPr>
              <w:br/>
              <w:t>в том числе оплата труда муниципальных служащих (ст.211)*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i/>
                <w:iCs/>
                <w:color w:val="000000"/>
              </w:rPr>
            </w:pPr>
            <w:r w:rsidRPr="00065FCB">
              <w:rPr>
                <w:i/>
                <w:iCs/>
                <w:color w:val="000000"/>
              </w:rPr>
              <w:t>184 633,92</w:t>
            </w:r>
          </w:p>
        </w:tc>
      </w:tr>
      <w:tr w:rsidR="00065FCB" w:rsidRPr="00065FCB" w:rsidTr="00073C64">
        <w:trPr>
          <w:trHeight w:val="408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  <w:r w:rsidRPr="00065FCB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01 13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10 000 000,00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0,00</w:t>
            </w:r>
          </w:p>
        </w:tc>
      </w:tr>
      <w:tr w:rsidR="00065FCB" w:rsidRPr="00065FCB" w:rsidTr="00073C64">
        <w:trPr>
          <w:trHeight w:val="408"/>
        </w:trPr>
        <w:tc>
          <w:tcPr>
            <w:tcW w:w="3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  <w:r w:rsidRPr="00065FCB">
              <w:rPr>
                <w:color w:val="000000"/>
              </w:rPr>
              <w:t>Национальная оборона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02 03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176 748,00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44 187,00</w:t>
            </w:r>
          </w:p>
        </w:tc>
      </w:tr>
      <w:tr w:rsidR="00065FCB" w:rsidRPr="00065FCB" w:rsidTr="00073C64">
        <w:trPr>
          <w:trHeight w:val="408"/>
        </w:trPr>
        <w:tc>
          <w:tcPr>
            <w:tcW w:w="3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  <w:r w:rsidRPr="00065FCB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03 10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25 000,00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0,00</w:t>
            </w:r>
          </w:p>
        </w:tc>
      </w:tr>
      <w:tr w:rsidR="00065FCB" w:rsidRPr="00065FCB" w:rsidTr="00073C64">
        <w:trPr>
          <w:trHeight w:val="640"/>
        </w:trPr>
        <w:tc>
          <w:tcPr>
            <w:tcW w:w="3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  <w:r w:rsidRPr="00065FCB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04 09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900 000,00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214 457,07</w:t>
            </w:r>
          </w:p>
        </w:tc>
      </w:tr>
      <w:tr w:rsidR="00065FCB" w:rsidRPr="00065FCB" w:rsidTr="00073C64">
        <w:trPr>
          <w:trHeight w:val="320"/>
        </w:trPr>
        <w:tc>
          <w:tcPr>
            <w:tcW w:w="3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  <w:r w:rsidRPr="00065FCB">
              <w:rPr>
                <w:color w:val="000000"/>
              </w:rPr>
              <w:t>Непрограммные расходы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04 12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0,00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0,00</w:t>
            </w:r>
          </w:p>
        </w:tc>
      </w:tr>
      <w:tr w:rsidR="00065FCB" w:rsidRPr="00065FCB" w:rsidTr="00073C64">
        <w:trPr>
          <w:trHeight w:val="408"/>
        </w:trPr>
        <w:tc>
          <w:tcPr>
            <w:tcW w:w="3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  <w:r w:rsidRPr="00065FCB">
              <w:rPr>
                <w:color w:val="000000"/>
              </w:rPr>
              <w:t>Благоустройство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05 03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3 183 817,18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118 113,20</w:t>
            </w:r>
          </w:p>
        </w:tc>
      </w:tr>
      <w:tr w:rsidR="00065FCB" w:rsidRPr="00065FCB" w:rsidTr="00073C64">
        <w:trPr>
          <w:trHeight w:val="640"/>
        </w:trPr>
        <w:tc>
          <w:tcPr>
            <w:tcW w:w="3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  <w:r w:rsidRPr="00065FCB">
              <w:rPr>
                <w:color w:val="000000"/>
              </w:rPr>
              <w:t xml:space="preserve">Другие вопросы в области </w:t>
            </w:r>
            <w:proofErr w:type="spellStart"/>
            <w:r w:rsidRPr="00065FCB">
              <w:rPr>
                <w:color w:val="000000"/>
              </w:rPr>
              <w:t>ораны</w:t>
            </w:r>
            <w:proofErr w:type="spellEnd"/>
            <w:r w:rsidRPr="00065FCB">
              <w:rPr>
                <w:color w:val="000000"/>
              </w:rPr>
              <w:t xml:space="preserve"> окружающей среды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06 05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144 453,82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26 430,30</w:t>
            </w:r>
          </w:p>
        </w:tc>
      </w:tr>
      <w:tr w:rsidR="00065FCB" w:rsidRPr="00065FCB" w:rsidTr="00073C64">
        <w:trPr>
          <w:trHeight w:val="408"/>
        </w:trPr>
        <w:tc>
          <w:tcPr>
            <w:tcW w:w="3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  <w:r w:rsidRPr="00065FCB">
              <w:rPr>
                <w:color w:val="000000"/>
              </w:rPr>
              <w:t>Культура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08 01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25 000,00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25 000,00</w:t>
            </w:r>
          </w:p>
        </w:tc>
      </w:tr>
      <w:tr w:rsidR="00065FCB" w:rsidRPr="00065FCB" w:rsidTr="00073C64">
        <w:trPr>
          <w:trHeight w:val="408"/>
        </w:trPr>
        <w:tc>
          <w:tcPr>
            <w:tcW w:w="34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</w:rPr>
            </w:pPr>
            <w:r w:rsidRPr="00065FCB">
              <w:rPr>
                <w:color w:val="000000"/>
              </w:rPr>
              <w:t>Физическая культура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11 01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25 000,00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</w:rPr>
            </w:pPr>
            <w:r w:rsidRPr="00065FCB">
              <w:rPr>
                <w:color w:val="000000"/>
              </w:rPr>
              <w:t>0,00</w:t>
            </w:r>
          </w:p>
        </w:tc>
      </w:tr>
      <w:tr w:rsidR="00065FCB" w:rsidRPr="00065FCB" w:rsidTr="00073C64">
        <w:trPr>
          <w:trHeight w:val="408"/>
        </w:trPr>
        <w:tc>
          <w:tcPr>
            <w:tcW w:w="5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065FCB" w:rsidRPr="00065FCB" w:rsidRDefault="00065FCB" w:rsidP="00065FC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65FCB">
              <w:rPr>
                <w:b/>
                <w:bCs/>
                <w:i/>
                <w:iCs/>
                <w:color w:val="000000"/>
              </w:rPr>
              <w:t>Дефицит бюджета (со знаком минус)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b/>
                <w:bCs/>
                <w:color w:val="000000"/>
              </w:rPr>
            </w:pPr>
            <w:r w:rsidRPr="00065FCB">
              <w:rPr>
                <w:b/>
                <w:bCs/>
                <w:color w:val="000000"/>
              </w:rPr>
              <w:t>0,00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b/>
                <w:bCs/>
                <w:color w:val="000000"/>
              </w:rPr>
            </w:pPr>
            <w:r w:rsidRPr="00065FCB">
              <w:rPr>
                <w:b/>
                <w:bCs/>
                <w:color w:val="000000"/>
              </w:rPr>
              <w:t>655 705,11</w:t>
            </w:r>
          </w:p>
        </w:tc>
      </w:tr>
      <w:tr w:rsidR="00065FCB" w:rsidRPr="00065FCB" w:rsidTr="00073C64">
        <w:trPr>
          <w:trHeight w:val="305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FCB" w:rsidRPr="00065FCB" w:rsidRDefault="00065FCB" w:rsidP="00065F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65FCB" w:rsidRPr="00065FCB" w:rsidTr="00073C64">
        <w:trPr>
          <w:trHeight w:val="305"/>
        </w:trPr>
        <w:tc>
          <w:tcPr>
            <w:tcW w:w="7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FCB" w:rsidRPr="00065FCB" w:rsidRDefault="00065FCB" w:rsidP="00065FCB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65FCB">
              <w:rPr>
                <w:i/>
                <w:iCs/>
                <w:color w:val="000000"/>
                <w:sz w:val="22"/>
                <w:szCs w:val="22"/>
              </w:rPr>
              <w:t>* численность муниципальных служащих - 2 человека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FCB" w:rsidRPr="00065FCB" w:rsidRDefault="00065FCB" w:rsidP="00065F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CD4EB2" w:rsidRDefault="00CD4EB2"/>
    <w:sectPr w:rsidR="00CD4EB2" w:rsidSect="00CD4EB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90"/>
    <w:rsid w:val="00065FCB"/>
    <w:rsid w:val="00073C64"/>
    <w:rsid w:val="00334690"/>
    <w:rsid w:val="00CD4EB2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E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E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0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3</cp:revision>
  <cp:lastPrinted>2024-05-29T09:42:00Z</cp:lastPrinted>
  <dcterms:created xsi:type="dcterms:W3CDTF">2023-06-01T10:07:00Z</dcterms:created>
  <dcterms:modified xsi:type="dcterms:W3CDTF">2024-05-29T09:43:00Z</dcterms:modified>
</cp:coreProperties>
</file>